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FB" w:rsidRPr="00B54D0F" w:rsidRDefault="00952FFB" w:rsidP="00952FFB">
      <w:pPr>
        <w:jc w:val="center"/>
        <w:rPr>
          <w:lang w:val="tr-TR"/>
        </w:rPr>
      </w:pPr>
      <w:r w:rsidRPr="003A69F3">
        <w:rPr>
          <w:noProof/>
          <w:lang w:val="tr-TR" w:eastAsia="tr-TR"/>
        </w:rPr>
        <w:drawing>
          <wp:inline distT="0" distB="0" distL="0" distR="0" wp14:anchorId="6772DFF4" wp14:editId="3D068588">
            <wp:extent cx="1699678" cy="2052000"/>
            <wp:effectExtent l="0" t="0" r="0" b="0"/>
            <wp:docPr id="7" name="Resim 7" descr="Açıklama: http://cbuadmin.cbu.edu.tr/db_images/site_500/web/cbu_logo_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cbuadmin.cbu.edu.tr/db_images/site_500/web/cbu_logo_d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78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FB" w:rsidRPr="00B54D0F" w:rsidRDefault="00952FFB" w:rsidP="00952FFB">
      <w:pPr>
        <w:jc w:val="center"/>
        <w:rPr>
          <w:rFonts w:ascii="Times New Roman" w:hAnsi="Times New Roman" w:cs="Times New Roman"/>
          <w:sz w:val="32"/>
          <w:szCs w:val="28"/>
        </w:rPr>
      </w:pPr>
      <w:r w:rsidRPr="00B54D0F">
        <w:rPr>
          <w:rFonts w:ascii="Times New Roman" w:hAnsi="Times New Roman" w:cs="Times New Roman"/>
          <w:sz w:val="32"/>
          <w:szCs w:val="28"/>
        </w:rPr>
        <w:t>T.C.</w:t>
      </w:r>
    </w:p>
    <w:p w:rsidR="00952FFB" w:rsidRPr="00B54D0F" w:rsidRDefault="00952FFB" w:rsidP="00952FFB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MANİSA </w:t>
      </w:r>
      <w:r w:rsidRPr="00B54D0F">
        <w:rPr>
          <w:rFonts w:ascii="Times New Roman" w:hAnsi="Times New Roman" w:cs="Times New Roman"/>
          <w:sz w:val="32"/>
          <w:szCs w:val="28"/>
        </w:rPr>
        <w:t>CELAL BAYAR ÜNİVERSİTESİ</w:t>
      </w:r>
    </w:p>
    <w:p w:rsidR="00952FFB" w:rsidRPr="00B54D0F" w:rsidRDefault="000358D2" w:rsidP="00952FFB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0358D2">
        <w:rPr>
          <w:rFonts w:ascii="Times New Roman" w:hAnsi="Times New Roman" w:cs="Times New Roman"/>
          <w:sz w:val="32"/>
          <w:szCs w:val="28"/>
        </w:rPr>
        <w:t>Mühendislik</w:t>
      </w:r>
      <w:proofErr w:type="spellEnd"/>
      <w:r w:rsidRPr="000358D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358D2">
        <w:rPr>
          <w:rFonts w:ascii="Times New Roman" w:hAnsi="Times New Roman" w:cs="Times New Roman"/>
          <w:sz w:val="32"/>
          <w:szCs w:val="28"/>
        </w:rPr>
        <w:t>ve</w:t>
      </w:r>
      <w:proofErr w:type="spellEnd"/>
      <w:r w:rsidRPr="000358D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358D2">
        <w:rPr>
          <w:rFonts w:ascii="Times New Roman" w:hAnsi="Times New Roman" w:cs="Times New Roman"/>
          <w:sz w:val="32"/>
          <w:szCs w:val="28"/>
        </w:rPr>
        <w:t>Doğa</w:t>
      </w:r>
      <w:proofErr w:type="spellEnd"/>
      <w:r w:rsidRPr="000358D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358D2">
        <w:rPr>
          <w:rFonts w:ascii="Times New Roman" w:hAnsi="Times New Roman" w:cs="Times New Roman"/>
          <w:sz w:val="32"/>
          <w:szCs w:val="28"/>
        </w:rPr>
        <w:t>Bilimleri</w:t>
      </w:r>
      <w:proofErr w:type="spellEnd"/>
      <w:r w:rsidRPr="000358D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358D2">
        <w:rPr>
          <w:rFonts w:ascii="Times New Roman" w:hAnsi="Times New Roman" w:cs="Times New Roman"/>
          <w:sz w:val="32"/>
          <w:szCs w:val="28"/>
        </w:rPr>
        <w:t>Fakültesi</w:t>
      </w:r>
      <w:proofErr w:type="spellEnd"/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w w:val="99"/>
          <w:position w:val="-1"/>
          <w:sz w:val="28"/>
          <w:szCs w:val="28"/>
          <w:lang w:val="tr-TR"/>
        </w:rPr>
      </w:pPr>
      <w:r w:rsidRPr="00F94806">
        <w:rPr>
          <w:rFonts w:ascii="Times New Roman" w:hAnsi="Times New Roman" w:cs="Times New Roman"/>
          <w:position w:val="-1"/>
          <w:sz w:val="28"/>
          <w:szCs w:val="28"/>
          <w:lang w:val="tr-TR"/>
        </w:rPr>
        <w:t>Elektr</w:t>
      </w:r>
      <w:r w:rsidRPr="00F94806">
        <w:rPr>
          <w:rFonts w:ascii="Times New Roman" w:hAnsi="Times New Roman" w:cs="Times New Roman"/>
          <w:spacing w:val="2"/>
          <w:position w:val="-1"/>
          <w:sz w:val="28"/>
          <w:szCs w:val="28"/>
          <w:lang w:val="tr-TR"/>
        </w:rPr>
        <w:t>i</w:t>
      </w:r>
      <w:r w:rsidRPr="00F94806">
        <w:rPr>
          <w:rFonts w:ascii="Times New Roman" w:hAnsi="Times New Roman" w:cs="Times New Roman"/>
          <w:position w:val="-1"/>
          <w:sz w:val="28"/>
          <w:szCs w:val="28"/>
          <w:lang w:val="tr-TR"/>
        </w:rPr>
        <w:t>k-Elektro</w:t>
      </w:r>
      <w:r w:rsidRPr="00F94806">
        <w:rPr>
          <w:rFonts w:ascii="Times New Roman" w:hAnsi="Times New Roman" w:cs="Times New Roman"/>
          <w:spacing w:val="-1"/>
          <w:position w:val="-1"/>
          <w:sz w:val="28"/>
          <w:szCs w:val="28"/>
          <w:lang w:val="tr-TR"/>
        </w:rPr>
        <w:t>n</w:t>
      </w:r>
      <w:r w:rsidRPr="00F94806">
        <w:rPr>
          <w:rFonts w:ascii="Times New Roman" w:hAnsi="Times New Roman" w:cs="Times New Roman"/>
          <w:spacing w:val="1"/>
          <w:position w:val="-1"/>
          <w:sz w:val="28"/>
          <w:szCs w:val="28"/>
          <w:lang w:val="tr-TR"/>
        </w:rPr>
        <w:t>i</w:t>
      </w:r>
      <w:r w:rsidRPr="00F94806">
        <w:rPr>
          <w:rFonts w:ascii="Times New Roman" w:hAnsi="Times New Roman" w:cs="Times New Roman"/>
          <w:position w:val="-1"/>
          <w:sz w:val="28"/>
          <w:szCs w:val="28"/>
          <w:lang w:val="tr-TR"/>
        </w:rPr>
        <w:t>k</w:t>
      </w:r>
      <w:r w:rsidRPr="00F94806">
        <w:rPr>
          <w:rFonts w:ascii="Times New Roman" w:hAnsi="Times New Roman" w:cs="Times New Roman"/>
          <w:spacing w:val="-31"/>
          <w:position w:val="-1"/>
          <w:sz w:val="28"/>
          <w:szCs w:val="28"/>
          <w:lang w:val="tr-TR"/>
        </w:rPr>
        <w:t xml:space="preserve"> </w:t>
      </w:r>
      <w:r w:rsidRPr="00F94806">
        <w:rPr>
          <w:rFonts w:ascii="Times New Roman" w:hAnsi="Times New Roman" w:cs="Times New Roman"/>
          <w:position w:val="-1"/>
          <w:sz w:val="28"/>
          <w:szCs w:val="28"/>
          <w:lang w:val="tr-TR"/>
        </w:rPr>
        <w:t>Mühend</w:t>
      </w:r>
      <w:r w:rsidRPr="00F94806">
        <w:rPr>
          <w:rFonts w:ascii="Times New Roman" w:hAnsi="Times New Roman" w:cs="Times New Roman"/>
          <w:spacing w:val="1"/>
          <w:position w:val="-1"/>
          <w:sz w:val="28"/>
          <w:szCs w:val="28"/>
          <w:lang w:val="tr-TR"/>
        </w:rPr>
        <w:t>is</w:t>
      </w:r>
      <w:r w:rsidRPr="00F94806">
        <w:rPr>
          <w:rFonts w:ascii="Times New Roman" w:hAnsi="Times New Roman" w:cs="Times New Roman"/>
          <w:spacing w:val="-1"/>
          <w:position w:val="-1"/>
          <w:sz w:val="28"/>
          <w:szCs w:val="28"/>
          <w:lang w:val="tr-TR"/>
        </w:rPr>
        <w:t>l</w:t>
      </w:r>
      <w:r w:rsidRPr="00F94806">
        <w:rPr>
          <w:rFonts w:ascii="Times New Roman" w:hAnsi="Times New Roman" w:cs="Times New Roman"/>
          <w:position w:val="-1"/>
          <w:sz w:val="28"/>
          <w:szCs w:val="28"/>
          <w:lang w:val="tr-TR"/>
        </w:rPr>
        <w:t>iği</w:t>
      </w:r>
      <w:r w:rsidRPr="00F94806">
        <w:rPr>
          <w:rFonts w:ascii="Times New Roman" w:hAnsi="Times New Roman" w:cs="Times New Roman"/>
          <w:spacing w:val="-20"/>
          <w:position w:val="-1"/>
          <w:sz w:val="28"/>
          <w:szCs w:val="28"/>
          <w:lang w:val="tr-TR"/>
        </w:rPr>
        <w:t xml:space="preserve"> </w:t>
      </w:r>
      <w:r w:rsidRPr="00F94806">
        <w:rPr>
          <w:rFonts w:ascii="Times New Roman" w:hAnsi="Times New Roman" w:cs="Times New Roman"/>
          <w:w w:val="99"/>
          <w:position w:val="-1"/>
          <w:sz w:val="28"/>
          <w:szCs w:val="28"/>
          <w:lang w:val="tr-TR"/>
        </w:rPr>
        <w:t>Bölümü</w:t>
      </w:r>
    </w:p>
    <w:p w:rsidR="00952FFB" w:rsidRPr="00F94806" w:rsidRDefault="00952FFB" w:rsidP="00952FFB">
      <w:pPr>
        <w:widowControl w:val="0"/>
        <w:autoSpaceDE w:val="0"/>
        <w:autoSpaceDN w:val="0"/>
        <w:adjustRightInd w:val="0"/>
        <w:spacing w:after="0" w:line="200" w:lineRule="exact"/>
        <w:ind w:right="-20"/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lang w:val="tr-TR"/>
        </w:rPr>
      </w:pPr>
    </w:p>
    <w:p w:rsidR="00952FFB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  <w:r>
        <w:rPr>
          <w:rFonts w:ascii="Times New Roman" w:hAnsi="Times New Roman" w:cs="Times New Roman"/>
          <w:sz w:val="48"/>
          <w:szCs w:val="48"/>
          <w:lang w:val="tr-TR"/>
        </w:rPr>
        <w:t xml:space="preserve">ÖRNEK </w:t>
      </w:r>
    </w:p>
    <w:p w:rsidR="00952FFB" w:rsidRPr="00F94806" w:rsidRDefault="000358D2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  <w:r>
        <w:rPr>
          <w:rFonts w:ascii="Times New Roman" w:hAnsi="Times New Roman" w:cs="Times New Roman"/>
          <w:sz w:val="48"/>
          <w:szCs w:val="48"/>
          <w:lang w:val="tr-TR"/>
        </w:rPr>
        <w:t>SOSYAL SORUMLULUK</w:t>
      </w:r>
      <w:r w:rsidR="00952FFB">
        <w:rPr>
          <w:rFonts w:ascii="Times New Roman" w:hAnsi="Times New Roman" w:cs="Times New Roman"/>
          <w:sz w:val="48"/>
          <w:szCs w:val="48"/>
          <w:lang w:val="tr-TR"/>
        </w:rPr>
        <w:t xml:space="preserve"> </w:t>
      </w:r>
      <w:r w:rsidR="00952FFB" w:rsidRPr="00F94806">
        <w:rPr>
          <w:rFonts w:ascii="Times New Roman" w:hAnsi="Times New Roman" w:cs="Times New Roman"/>
          <w:sz w:val="48"/>
          <w:szCs w:val="48"/>
          <w:lang w:val="tr-TR"/>
        </w:rPr>
        <w:t xml:space="preserve">PROJESİ </w:t>
      </w:r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:rsidR="00952FFB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Öğrenci No </w:t>
      </w:r>
      <w:r w:rsidRPr="00F94806">
        <w:rPr>
          <w:rFonts w:ascii="Times New Roman" w:hAnsi="Times New Roman" w:cs="Times New Roman"/>
          <w:sz w:val="28"/>
          <w:szCs w:val="28"/>
          <w:lang w:val="tr-TR"/>
        </w:rPr>
        <w:t>Ad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SOYAD</w:t>
      </w:r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Öğrenci No </w:t>
      </w:r>
      <w:r w:rsidRPr="00F94806">
        <w:rPr>
          <w:rFonts w:ascii="Times New Roman" w:hAnsi="Times New Roman" w:cs="Times New Roman"/>
          <w:sz w:val="28"/>
          <w:szCs w:val="28"/>
          <w:lang w:val="tr-TR"/>
        </w:rPr>
        <w:t>Ad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SOYAD</w:t>
      </w:r>
    </w:p>
    <w:p w:rsidR="00952FFB" w:rsidRPr="00F94806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rFonts w:ascii="Times New Roman" w:hAnsi="Times New Roman" w:cs="Times New Roman"/>
          <w:sz w:val="32"/>
          <w:szCs w:val="32"/>
          <w:lang w:val="tr-TR"/>
        </w:rPr>
      </w:pPr>
      <w:r w:rsidRPr="00F94806">
        <w:rPr>
          <w:rFonts w:ascii="Times New Roman" w:hAnsi="Times New Roman" w:cs="Times New Roman"/>
          <w:sz w:val="32"/>
          <w:szCs w:val="32"/>
          <w:lang w:val="tr-TR"/>
        </w:rPr>
        <w:t xml:space="preserve">Danışman </w:t>
      </w:r>
      <w:r>
        <w:rPr>
          <w:rFonts w:ascii="Times New Roman" w:hAnsi="Times New Roman" w:cs="Times New Roman"/>
          <w:sz w:val="32"/>
          <w:szCs w:val="32"/>
          <w:lang w:val="tr-TR"/>
        </w:rPr>
        <w:t>Unvan Ad SOYAD</w:t>
      </w:r>
    </w:p>
    <w:p w:rsidR="00952FFB" w:rsidRPr="00F94806" w:rsidRDefault="00952FFB" w:rsidP="00952FFB">
      <w:pPr>
        <w:pStyle w:val="Default"/>
        <w:jc w:val="center"/>
        <w:rPr>
          <w:sz w:val="32"/>
          <w:szCs w:val="32"/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sz w:val="23"/>
          <w:szCs w:val="23"/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sz w:val="23"/>
          <w:szCs w:val="23"/>
          <w:lang w:val="tr-TR"/>
        </w:rPr>
      </w:pPr>
    </w:p>
    <w:p w:rsidR="00952FFB" w:rsidRPr="00F94806" w:rsidRDefault="00952FFB" w:rsidP="00952FFB">
      <w:pPr>
        <w:pStyle w:val="Default"/>
        <w:jc w:val="center"/>
        <w:rPr>
          <w:sz w:val="23"/>
          <w:szCs w:val="23"/>
          <w:lang w:val="tr-TR"/>
        </w:rPr>
      </w:pPr>
    </w:p>
    <w:p w:rsidR="00952FFB" w:rsidRPr="00B54D0F" w:rsidRDefault="00952FFB" w:rsidP="00952FFB">
      <w:pPr>
        <w:pStyle w:val="Default"/>
        <w:jc w:val="center"/>
        <w:rPr>
          <w:sz w:val="22"/>
          <w:szCs w:val="23"/>
          <w:lang w:val="tr-TR"/>
        </w:rPr>
      </w:pPr>
    </w:p>
    <w:p w:rsidR="00952FFB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8"/>
          <w:lang w:val="tr-TR"/>
        </w:rPr>
      </w:pPr>
    </w:p>
    <w:p w:rsidR="00952FFB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8"/>
          <w:lang w:val="tr-TR"/>
        </w:rPr>
      </w:pPr>
    </w:p>
    <w:p w:rsidR="00952FFB" w:rsidRPr="00B54D0F" w:rsidRDefault="00952FFB" w:rsidP="0095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8"/>
          <w:lang w:val="tr-TR"/>
        </w:rPr>
      </w:pPr>
      <w:r w:rsidRPr="00B54D0F">
        <w:rPr>
          <w:rFonts w:ascii="Times New Roman" w:hAnsi="Times New Roman" w:cs="Times New Roman"/>
          <w:sz w:val="28"/>
          <w:szCs w:val="48"/>
          <w:lang w:val="tr-TR"/>
        </w:rPr>
        <w:t xml:space="preserve">MAYIS </w:t>
      </w:r>
      <w:r w:rsidR="00B57800">
        <w:rPr>
          <w:rFonts w:ascii="Times New Roman" w:hAnsi="Times New Roman" w:cs="Times New Roman"/>
          <w:sz w:val="28"/>
          <w:szCs w:val="48"/>
          <w:lang w:val="tr-TR"/>
        </w:rPr>
        <w:t>2023</w:t>
      </w:r>
    </w:p>
    <w:p w:rsidR="005964BE" w:rsidRDefault="00952FFB" w:rsidP="00596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8"/>
          <w:lang w:val="tr-TR"/>
        </w:rPr>
      </w:pPr>
      <w:r w:rsidRPr="00B54D0F">
        <w:rPr>
          <w:rFonts w:ascii="Times New Roman" w:hAnsi="Times New Roman" w:cs="Times New Roman"/>
          <w:sz w:val="28"/>
          <w:szCs w:val="48"/>
          <w:lang w:val="tr-TR"/>
        </w:rPr>
        <w:t>MANİSA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lastRenderedPageBreak/>
        <w:t>ÖZET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Projenin amacını, hedeflerini ve sonuçlarını kısa ve öz bir şekilde açıklayın.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5964BE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59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. GİRİŞ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5964BE"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Projenin genel amacını ve neden önemli olduğunu belirtiniz.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P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2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. PROJE TANIMI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5964BE"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Projenin detaylı bir açıklaması, hedefleri, faaliyetleri, süreci ve süresi hakkında bilgi veriniz.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P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3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. SOSYAL SORUNUN ANALİZİ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5964BE"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Projeyi gerektiren sosyal sorunun analiz edildiği bir bölüm. Bu bölümde sorunun nedenleri, etkileri ve çözüm gerekliliği üzerine bilgi veriniz.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P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4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. HEDEF KİTLE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5964BE"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Projenin hedeflediği kitle veya topluluk hakkında bilgi veriniz</w:t>
      </w:r>
      <w:r w:rsidR="005964BE">
        <w:rPr>
          <w:rFonts w:ascii="Arial" w:eastAsia="Times New Roman" w:hAnsi="Arial" w:cs="Arial"/>
          <w:sz w:val="20"/>
          <w:szCs w:val="20"/>
          <w:lang w:val="tr-TR" w:eastAsia="tr-TR"/>
        </w:rPr>
        <w:t>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P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5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. P</w:t>
      </w:r>
      <w:r w:rsidR="00F23E67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ROJE STRATEJİSİ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5964BE" w:rsidRPr="005964BE">
        <w:rPr>
          <w:rFonts w:ascii="Arial" w:eastAsia="Times New Roman" w:hAnsi="Arial" w:cs="Arial"/>
          <w:sz w:val="20"/>
          <w:szCs w:val="20"/>
          <w:lang w:val="tr-TR" w:eastAsia="tr-TR"/>
        </w:rPr>
        <w:t>Projenin nasıl planlandığı, hangi stratejilerin kullanılacağı ve nelerin hedeflendiği gibi konuları açıklayınız.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P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6</w:t>
      </w:r>
      <w:r w:rsidR="005964BE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="00F23E67" w:rsidRPr="00F23E67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FAALİYETLER VE UYGULAMA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F23E67" w:rsidRPr="00F23E67">
        <w:rPr>
          <w:rFonts w:ascii="Arial" w:eastAsia="Times New Roman" w:hAnsi="Arial" w:cs="Arial"/>
          <w:sz w:val="20"/>
          <w:szCs w:val="20"/>
          <w:lang w:val="tr-TR" w:eastAsia="tr-TR"/>
        </w:rPr>
        <w:t>Proje sürecinde gerçekleştirilen faaliyetlerin detaylı bir açıklaması ve uygulama planını sununuz.</w:t>
      </w:r>
    </w:p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7</w:t>
      </w:r>
      <w:r w:rsidR="00F23E67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="00F23E67" w:rsidRPr="00F23E67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İŞBİRLİKLERİ VE ORTAKLIKLAR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F23E67" w:rsidRPr="00F23E67">
        <w:rPr>
          <w:rFonts w:ascii="Arial" w:eastAsia="Times New Roman" w:hAnsi="Arial" w:cs="Arial"/>
          <w:sz w:val="20"/>
          <w:szCs w:val="20"/>
          <w:lang w:val="tr-TR" w:eastAsia="tr-TR"/>
        </w:rPr>
        <w:t>Proje sürecindeki işbirlikleri, ortaklıklar veya destek veren kuruluşlar hakkında bilgi veriniz.</w:t>
      </w:r>
    </w:p>
    <w:p w:rsidR="00F23E67" w:rsidRPr="005964BE" w:rsidRDefault="00F23E67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8</w:t>
      </w:r>
      <w:r w:rsidR="00F23E67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="00F23E67" w:rsidRPr="00F23E67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KAYNAKLAR VE BÜTÇE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F23E67" w:rsidRPr="00F23E67">
        <w:rPr>
          <w:rFonts w:ascii="Arial" w:eastAsia="Times New Roman" w:hAnsi="Arial" w:cs="Arial"/>
          <w:sz w:val="20"/>
          <w:szCs w:val="20"/>
          <w:lang w:val="tr-TR" w:eastAsia="tr-TR"/>
        </w:rPr>
        <w:t>Projenin finansmanı, bütçesi ve kaynaklarının nasıl kullanıldığına dair bilgileri bu bölümde paylaşınız.</w:t>
      </w:r>
    </w:p>
    <w:p w:rsidR="00F23E67" w:rsidRPr="005964BE" w:rsidRDefault="00F23E67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5964BE" w:rsidRDefault="005964BE" w:rsidP="005964BE">
      <w:pPr>
        <w:spacing w:after="0" w:line="240" w:lineRule="auto"/>
        <w:rPr>
          <w:sz w:val="20"/>
          <w:szCs w:val="20"/>
        </w:rPr>
      </w:pPr>
    </w:p>
    <w:p w:rsidR="005964BE" w:rsidRDefault="00260811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9</w:t>
      </w:r>
      <w:r w:rsidR="00D27E74"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="00D27E74" w:rsidRPr="00D27E74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SONUÇLAR VE ETKİLER</w:t>
      </w:r>
      <w:r w:rsid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="00D27E74" w:rsidRPr="00D27E74">
        <w:rPr>
          <w:rFonts w:ascii="Arial" w:eastAsia="Times New Roman" w:hAnsi="Arial" w:cs="Arial"/>
          <w:sz w:val="20"/>
          <w:szCs w:val="20"/>
          <w:lang w:val="tr-TR" w:eastAsia="tr-TR"/>
        </w:rPr>
        <w:t>Projenin başarıları, elde edilen sonuçlar ve sosyal etkileri hakkında bilgi veriniz.</w:t>
      </w:r>
    </w:p>
    <w:p w:rsidR="00D27E74" w:rsidRPr="005964BE" w:rsidRDefault="00D27E74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5964BE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4BE" w:rsidRPr="005964BE" w:rsidRDefault="005964BE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Pr="005964BE" w:rsidRDefault="005964BE" w:rsidP="00596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D27E74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</w:t>
      </w:r>
      <w:r w:rsidR="00260811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0</w:t>
      </w: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Pr="00D27E74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ÖĞRENME VE İYİLEŞTİRME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Pr="00D27E74">
        <w:rPr>
          <w:rFonts w:ascii="Arial" w:eastAsia="Times New Roman" w:hAnsi="Arial" w:cs="Arial"/>
          <w:sz w:val="20"/>
          <w:szCs w:val="20"/>
          <w:lang w:val="tr-TR" w:eastAsia="tr-TR"/>
        </w:rPr>
        <w:t>Proje sürecindeki deneyimler, kazanılan bilgi ve projenin gelecekteki gelişimine yönelik öneriler nelerdir, açıklayınız.</w:t>
      </w:r>
    </w:p>
    <w:p w:rsidR="00D27E74" w:rsidRPr="005964BE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D27E74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7E74" w:rsidRPr="005964BE" w:rsidRDefault="00D27E74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F31CE3" w:rsidRDefault="00F31CE3" w:rsidP="00F31C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br/>
      </w: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</w:t>
      </w: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Pr="00F31CE3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SÜRDÜRÜLEBİLİR KALKINMA DEĞERLENDİRMESİ</w:t>
      </w:r>
    </w:p>
    <w:p w:rsidR="00F31CE3" w:rsidRPr="005964BE" w:rsidRDefault="00F31CE3" w:rsidP="00F31C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sz w:val="20"/>
          <w:szCs w:val="20"/>
          <w:lang w:val="tr-TR" w:eastAsia="tr-TR"/>
        </w:rPr>
        <w:t>Projen</w:t>
      </w:r>
      <w:r w:rsidRPr="00F31CE3">
        <w:rPr>
          <w:rFonts w:ascii="Arial" w:eastAsia="Times New Roman" w:hAnsi="Arial" w:cs="Arial"/>
          <w:sz w:val="20"/>
          <w:szCs w:val="20"/>
          <w:lang w:val="tr-TR" w:eastAsia="tr-TR"/>
        </w:rPr>
        <w:t xml:space="preserve">izin sürdürülebilir kalkınma ilkelerine nasıl katkı sağladığını belirtin. 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>P</w:t>
      </w:r>
      <w:r w:rsidRPr="00F31CE3">
        <w:rPr>
          <w:rFonts w:ascii="Arial" w:eastAsia="Times New Roman" w:hAnsi="Arial" w:cs="Arial"/>
          <w:sz w:val="20"/>
          <w:szCs w:val="20"/>
          <w:lang w:val="tr-TR" w:eastAsia="tr-TR"/>
        </w:rPr>
        <w:t>rojenizin ekonomik, sosyal ve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>ya</w:t>
      </w:r>
      <w:r w:rsidRPr="00F31CE3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çevresel boyutlarda sürdürülebilirliğe nasıl katkı sağladığını açıklayın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>ız. (</w:t>
      </w:r>
      <w:r w:rsidRPr="00F31CE3">
        <w:rPr>
          <w:rFonts w:ascii="Arial" w:eastAsia="Times New Roman" w:hAnsi="Arial" w:cs="Arial"/>
          <w:sz w:val="20"/>
          <w:szCs w:val="20"/>
          <w:lang w:val="tr-TR" w:eastAsia="tr-TR"/>
        </w:rPr>
        <w:t>Ekonomik büyüme, toplumsal refah ve çevresel koruma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 xml:space="preserve"> vb.)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br/>
      </w: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F31CE3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CE3" w:rsidRPr="005964BE" w:rsidRDefault="00F31CE3" w:rsidP="00F3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8871EC" w:rsidRDefault="008871EC" w:rsidP="008871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br/>
      </w: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2</w:t>
      </w:r>
      <w:r w:rsidRPr="005964BE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. </w:t>
      </w:r>
      <w:r w:rsidRPr="008871EC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YAŞAM BOYU ÖĞRENMENİN GEREKLİLİĞİ KONUSUNDA FARKINDALIK.</w:t>
      </w:r>
    </w:p>
    <w:p w:rsidR="008871EC" w:rsidRPr="005964BE" w:rsidRDefault="008871EC" w:rsidP="008871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 xml:space="preserve">“Sosyal Sorumluluk Projesi” dersini alan öğrencilere yönelik “b4fgu4d” ekip kodlu </w:t>
      </w:r>
      <w:proofErr w:type="spellStart"/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>teams</w:t>
      </w:r>
      <w:proofErr w:type="spellEnd"/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ekibinde çevrimiçi toplantı düzenlen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>miştir</w:t>
      </w:r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 xml:space="preserve">. Toplantıda bölüm öğretim elemanları tarafından ders hakkında 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 xml:space="preserve">ve yaşam boyu </w:t>
      </w:r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>öğrenmenin gerekliliği konusunda kapsamlı bilgi veril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>mişt</w:t>
      </w:r>
      <w:r w:rsidRPr="008871EC">
        <w:rPr>
          <w:rFonts w:ascii="Arial" w:eastAsia="Times New Roman" w:hAnsi="Arial" w:cs="Arial"/>
          <w:sz w:val="20"/>
          <w:szCs w:val="20"/>
          <w:lang w:val="tr-TR" w:eastAsia="tr-TR"/>
        </w:rPr>
        <w:t>ir.</w:t>
      </w:r>
      <w:r>
        <w:rPr>
          <w:rFonts w:ascii="Arial" w:eastAsia="Times New Roman" w:hAnsi="Arial" w:cs="Arial"/>
          <w:sz w:val="20"/>
          <w:szCs w:val="20"/>
          <w:lang w:val="tr-TR" w:eastAsia="tr-TR"/>
        </w:rPr>
        <w:t xml:space="preserve"> İlgili toplantıya katıldınız mı</w:t>
      </w:r>
      <w:r w:rsidR="00A6082F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veya sonradan toplantı kaydını izlediniz mi?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tr-TR" w:eastAsia="tr-TR"/>
        </w:rPr>
        <w:br/>
      </w: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8871EC" w:rsidRPr="005964BE" w:rsidTr="001B66D1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71EC" w:rsidRPr="005964BE" w:rsidRDefault="008871EC" w:rsidP="001B6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8871EC" w:rsidRPr="005964BE" w:rsidRDefault="008871EC" w:rsidP="008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31CE3" w:rsidRPr="005964BE" w:rsidRDefault="00F31CE3" w:rsidP="00F31C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D27E74" w:rsidRPr="005964BE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D27E74" w:rsidRDefault="00D27E74" w:rsidP="00D27E74">
      <w:pPr>
        <w:spacing w:after="0" w:line="240" w:lineRule="auto"/>
        <w:rPr>
          <w:sz w:val="20"/>
          <w:szCs w:val="20"/>
        </w:rPr>
      </w:pPr>
    </w:p>
    <w:p w:rsidR="00D27E74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D27E74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TEŞEKKÜR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Pr="00D27E74">
        <w:rPr>
          <w:rFonts w:ascii="Arial" w:eastAsia="Times New Roman" w:hAnsi="Arial" w:cs="Arial"/>
          <w:sz w:val="20"/>
          <w:szCs w:val="20"/>
          <w:lang w:val="tr-TR" w:eastAsia="tr-TR"/>
        </w:rPr>
        <w:t>Proje sürecinde katkı sağlayan kişi ve kuruluşlara teşekkür ediniz.</w:t>
      </w:r>
    </w:p>
    <w:p w:rsidR="00D27E74" w:rsidRPr="005964BE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D27E74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7E74" w:rsidRPr="005964BE" w:rsidRDefault="00D27E74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D27E74" w:rsidRPr="005964BE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D27E74" w:rsidRDefault="00D27E74" w:rsidP="00D27E74">
      <w:pPr>
        <w:spacing w:after="0" w:line="240" w:lineRule="auto"/>
        <w:rPr>
          <w:sz w:val="20"/>
          <w:szCs w:val="20"/>
        </w:rPr>
      </w:pPr>
    </w:p>
    <w:p w:rsidR="00D27E74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EKLER</w:t>
      </w:r>
      <w:r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br/>
      </w:r>
      <w:r w:rsidRPr="00D27E74">
        <w:rPr>
          <w:rFonts w:ascii="Arial" w:eastAsia="Times New Roman" w:hAnsi="Arial" w:cs="Arial"/>
          <w:sz w:val="20"/>
          <w:szCs w:val="20"/>
          <w:lang w:val="tr-TR" w:eastAsia="tr-TR"/>
        </w:rPr>
        <w:t>Raporun destekleyici materyalleri, veriler, fotoğraflar, grafikler vb. gibi ekleri bu bölümde paylaşınız.</w:t>
      </w:r>
    </w:p>
    <w:p w:rsidR="00D27E74" w:rsidRPr="005964BE" w:rsidRDefault="00D27E74" w:rsidP="00D27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10467" w:type="dxa"/>
        <w:tblCellSpacing w:w="9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7"/>
      </w:tblGrid>
      <w:tr w:rsidR="00D27E74" w:rsidRPr="005964BE" w:rsidTr="00B37D2A">
        <w:trPr>
          <w:tblCellSpacing w:w="90" w:type="dxa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7E74" w:rsidRPr="005964BE" w:rsidRDefault="00D27E74" w:rsidP="00B3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</w:p>
        </w:tc>
      </w:tr>
    </w:tbl>
    <w:p w:rsidR="005964BE" w:rsidRDefault="005964BE" w:rsidP="00F31CE3">
      <w:pPr>
        <w:spacing w:after="0" w:line="240" w:lineRule="auto"/>
        <w:rPr>
          <w:sz w:val="20"/>
          <w:szCs w:val="20"/>
        </w:rPr>
      </w:pPr>
    </w:p>
    <w:sectPr w:rsidR="005964BE" w:rsidSect="005964BE">
      <w:footerReference w:type="default" r:id="rId9"/>
      <w:pgSz w:w="11920" w:h="16840"/>
      <w:pgMar w:top="1418" w:right="721" w:bottom="1134" w:left="425" w:header="0" w:footer="0" w:gutter="284"/>
      <w:pgNumType w:fmt="lowerRoman" w:start="1"/>
      <w:cols w:space="708" w:equalWidth="0">
        <w:col w:w="940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C7" w:rsidRDefault="006750C7" w:rsidP="005E46C4">
      <w:pPr>
        <w:spacing w:after="0" w:line="240" w:lineRule="auto"/>
      </w:pPr>
      <w:r>
        <w:separator/>
      </w:r>
    </w:p>
  </w:endnote>
  <w:endnote w:type="continuationSeparator" w:id="0">
    <w:p w:rsidR="006750C7" w:rsidRDefault="006750C7" w:rsidP="005E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590335"/>
      <w:docPartObj>
        <w:docPartGallery w:val="Page Numbers (Bottom of Page)"/>
        <w:docPartUnique/>
      </w:docPartObj>
    </w:sdtPr>
    <w:sdtEndPr/>
    <w:sdtContent>
      <w:p w:rsidR="00B425E7" w:rsidRDefault="00B425E7" w:rsidP="008656FF">
        <w:pPr>
          <w:pStyle w:val="AltBilgi"/>
          <w:jc w:val="center"/>
        </w:pPr>
      </w:p>
      <w:p w:rsidR="00B425E7" w:rsidRDefault="006750C7">
        <w:pPr>
          <w:pStyle w:val="AltBilgi"/>
          <w:jc w:val="center"/>
        </w:pPr>
      </w:p>
    </w:sdtContent>
  </w:sdt>
  <w:p w:rsidR="00B425E7" w:rsidRDefault="00092940" w:rsidP="008656FF">
    <w:pPr>
      <w:pStyle w:val="AltBilgi"/>
      <w:jc w:val="center"/>
    </w:pPr>
    <w:r>
      <w:fldChar w:fldCharType="begin"/>
    </w:r>
    <w:r w:rsidR="00B425E7">
      <w:instrText>PAGE   \* MERGEFORMAT</w:instrText>
    </w:r>
    <w:r>
      <w:fldChar w:fldCharType="separate"/>
    </w:r>
    <w:r w:rsidR="00A6082F" w:rsidRPr="00A6082F">
      <w:rPr>
        <w:noProof/>
        <w:lang w:val="tr-TR"/>
      </w:rPr>
      <w:t>ii</w:t>
    </w:r>
    <w:r>
      <w:rPr>
        <w:noProof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C7" w:rsidRDefault="006750C7" w:rsidP="005E46C4">
      <w:pPr>
        <w:spacing w:after="0" w:line="240" w:lineRule="auto"/>
      </w:pPr>
      <w:r>
        <w:separator/>
      </w:r>
    </w:p>
  </w:footnote>
  <w:footnote w:type="continuationSeparator" w:id="0">
    <w:p w:rsidR="006750C7" w:rsidRDefault="006750C7" w:rsidP="005E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5DC"/>
    <w:multiLevelType w:val="singleLevel"/>
    <w:tmpl w:val="AD50702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FA6746"/>
    <w:multiLevelType w:val="hybridMultilevel"/>
    <w:tmpl w:val="50949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DEF"/>
    <w:multiLevelType w:val="hybridMultilevel"/>
    <w:tmpl w:val="237EFED2"/>
    <w:lvl w:ilvl="0" w:tplc="DB5035B8">
      <w:start w:val="1"/>
      <w:numFmt w:val="decimal"/>
      <w:lvlText w:val="[%1]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7351F"/>
    <w:multiLevelType w:val="hybridMultilevel"/>
    <w:tmpl w:val="1A9643EE"/>
    <w:lvl w:ilvl="0" w:tplc="5E7EA0D6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693"/>
    <w:multiLevelType w:val="hybridMultilevel"/>
    <w:tmpl w:val="7F24F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5861"/>
    <w:multiLevelType w:val="multilevel"/>
    <w:tmpl w:val="68FE343E"/>
    <w:lvl w:ilvl="0">
      <w:start w:val="1"/>
      <w:numFmt w:val="decimal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</w:lvl>
  </w:abstractNum>
  <w:abstractNum w:abstractNumId="6" w15:restartNumberingAfterBreak="0">
    <w:nsid w:val="2F3B237D"/>
    <w:multiLevelType w:val="hybridMultilevel"/>
    <w:tmpl w:val="37DA0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357A"/>
    <w:multiLevelType w:val="hybridMultilevel"/>
    <w:tmpl w:val="2BB4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73D7"/>
    <w:multiLevelType w:val="multilevel"/>
    <w:tmpl w:val="9C8E938C"/>
    <w:numStyleLink w:val="IEEEBullet1"/>
  </w:abstractNum>
  <w:abstractNum w:abstractNumId="9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D1E9D"/>
    <w:multiLevelType w:val="hybridMultilevel"/>
    <w:tmpl w:val="38463D9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5A019C2"/>
    <w:multiLevelType w:val="singleLevel"/>
    <w:tmpl w:val="AD50702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1867A2"/>
    <w:multiLevelType w:val="hybridMultilevel"/>
    <w:tmpl w:val="00D8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42853"/>
    <w:multiLevelType w:val="hybridMultilevel"/>
    <w:tmpl w:val="4782B95C"/>
    <w:lvl w:ilvl="0" w:tplc="5AAE427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B3D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145BD9"/>
    <w:multiLevelType w:val="hybridMultilevel"/>
    <w:tmpl w:val="FF38B8EA"/>
    <w:lvl w:ilvl="0" w:tplc="2A1C02A0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6F68D0"/>
    <w:multiLevelType w:val="hybridMultilevel"/>
    <w:tmpl w:val="63BC8C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63108F8"/>
    <w:multiLevelType w:val="hybridMultilevel"/>
    <w:tmpl w:val="98C8A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0AE1"/>
    <w:multiLevelType w:val="hybridMultilevel"/>
    <w:tmpl w:val="0BB2ED18"/>
    <w:lvl w:ilvl="0" w:tplc="041F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7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4"/>
  </w:num>
  <w:num w:numId="11">
    <w:abstractNumId w:val="13"/>
  </w:num>
  <w:num w:numId="12">
    <w:abstractNumId w:val="2"/>
  </w:num>
  <w:num w:numId="13">
    <w:abstractNumId w:val="0"/>
  </w:num>
  <w:num w:numId="14">
    <w:abstractNumId w:val="11"/>
  </w:num>
  <w:num w:numId="15">
    <w:abstractNumId w:val="10"/>
  </w:num>
  <w:num w:numId="16">
    <w:abstractNumId w:val="1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4"/>
    <w:rsid w:val="00000926"/>
    <w:rsid w:val="00001AE1"/>
    <w:rsid w:val="00003A38"/>
    <w:rsid w:val="00007A9E"/>
    <w:rsid w:val="00014BB0"/>
    <w:rsid w:val="000206D6"/>
    <w:rsid w:val="00022386"/>
    <w:rsid w:val="00031BE8"/>
    <w:rsid w:val="000358D2"/>
    <w:rsid w:val="000363B4"/>
    <w:rsid w:val="00036978"/>
    <w:rsid w:val="000472AF"/>
    <w:rsid w:val="000541C2"/>
    <w:rsid w:val="000766A9"/>
    <w:rsid w:val="000769F1"/>
    <w:rsid w:val="000876FD"/>
    <w:rsid w:val="00092940"/>
    <w:rsid w:val="00096278"/>
    <w:rsid w:val="000A449E"/>
    <w:rsid w:val="000A699D"/>
    <w:rsid w:val="000B3E8F"/>
    <w:rsid w:val="000C32E8"/>
    <w:rsid w:val="000F2D6D"/>
    <w:rsid w:val="000F5A3E"/>
    <w:rsid w:val="001146C2"/>
    <w:rsid w:val="00114CA8"/>
    <w:rsid w:val="001158B6"/>
    <w:rsid w:val="0012050E"/>
    <w:rsid w:val="00123BCB"/>
    <w:rsid w:val="0012511E"/>
    <w:rsid w:val="00127A86"/>
    <w:rsid w:val="001404BE"/>
    <w:rsid w:val="00162BC5"/>
    <w:rsid w:val="0016508C"/>
    <w:rsid w:val="00174A88"/>
    <w:rsid w:val="00175349"/>
    <w:rsid w:val="00176DE1"/>
    <w:rsid w:val="00180238"/>
    <w:rsid w:val="00182A1A"/>
    <w:rsid w:val="001849DB"/>
    <w:rsid w:val="00190C4E"/>
    <w:rsid w:val="001A7156"/>
    <w:rsid w:val="001B7674"/>
    <w:rsid w:val="001C3BB4"/>
    <w:rsid w:val="001D7254"/>
    <w:rsid w:val="001D76CD"/>
    <w:rsid w:val="001D7F84"/>
    <w:rsid w:val="001E319F"/>
    <w:rsid w:val="001F33D8"/>
    <w:rsid w:val="0020515B"/>
    <w:rsid w:val="00212245"/>
    <w:rsid w:val="002240F3"/>
    <w:rsid w:val="00225361"/>
    <w:rsid w:val="00234F70"/>
    <w:rsid w:val="002559D8"/>
    <w:rsid w:val="00260811"/>
    <w:rsid w:val="002659DF"/>
    <w:rsid w:val="00280394"/>
    <w:rsid w:val="002828CD"/>
    <w:rsid w:val="0028757A"/>
    <w:rsid w:val="00295993"/>
    <w:rsid w:val="002C548F"/>
    <w:rsid w:val="002E11C2"/>
    <w:rsid w:val="00300B90"/>
    <w:rsid w:val="00303D8A"/>
    <w:rsid w:val="00310E69"/>
    <w:rsid w:val="003120B2"/>
    <w:rsid w:val="00322D8C"/>
    <w:rsid w:val="00324C34"/>
    <w:rsid w:val="00341932"/>
    <w:rsid w:val="00346444"/>
    <w:rsid w:val="003466DE"/>
    <w:rsid w:val="00350F58"/>
    <w:rsid w:val="00351C03"/>
    <w:rsid w:val="00370CCF"/>
    <w:rsid w:val="00373D28"/>
    <w:rsid w:val="00381C85"/>
    <w:rsid w:val="00386B8E"/>
    <w:rsid w:val="00387BD7"/>
    <w:rsid w:val="00391DE6"/>
    <w:rsid w:val="003935D2"/>
    <w:rsid w:val="003A6EAC"/>
    <w:rsid w:val="003A78A9"/>
    <w:rsid w:val="003B0684"/>
    <w:rsid w:val="003E5679"/>
    <w:rsid w:val="003E6206"/>
    <w:rsid w:val="003E6252"/>
    <w:rsid w:val="003F1C04"/>
    <w:rsid w:val="003F24CB"/>
    <w:rsid w:val="003F7134"/>
    <w:rsid w:val="00417CA8"/>
    <w:rsid w:val="0042515C"/>
    <w:rsid w:val="0042691B"/>
    <w:rsid w:val="00462423"/>
    <w:rsid w:val="00466C79"/>
    <w:rsid w:val="00481C69"/>
    <w:rsid w:val="004906B6"/>
    <w:rsid w:val="00493D03"/>
    <w:rsid w:val="004B0FB3"/>
    <w:rsid w:val="004B5DAB"/>
    <w:rsid w:val="004B6B45"/>
    <w:rsid w:val="004D2CE8"/>
    <w:rsid w:val="004D387B"/>
    <w:rsid w:val="004D3F7B"/>
    <w:rsid w:val="004E73DB"/>
    <w:rsid w:val="004F04DF"/>
    <w:rsid w:val="005002C3"/>
    <w:rsid w:val="005022A9"/>
    <w:rsid w:val="0050543B"/>
    <w:rsid w:val="00513600"/>
    <w:rsid w:val="005167C8"/>
    <w:rsid w:val="00516D19"/>
    <w:rsid w:val="00523D0F"/>
    <w:rsid w:val="00543594"/>
    <w:rsid w:val="005514B0"/>
    <w:rsid w:val="0055216B"/>
    <w:rsid w:val="005571FB"/>
    <w:rsid w:val="005618E3"/>
    <w:rsid w:val="00572F05"/>
    <w:rsid w:val="00582235"/>
    <w:rsid w:val="00585EED"/>
    <w:rsid w:val="00590E2A"/>
    <w:rsid w:val="005964BE"/>
    <w:rsid w:val="005968B5"/>
    <w:rsid w:val="005B20B0"/>
    <w:rsid w:val="005C1F67"/>
    <w:rsid w:val="005C685A"/>
    <w:rsid w:val="005E46C4"/>
    <w:rsid w:val="005E4E46"/>
    <w:rsid w:val="005F70C0"/>
    <w:rsid w:val="005F7DC3"/>
    <w:rsid w:val="00600398"/>
    <w:rsid w:val="00630084"/>
    <w:rsid w:val="00630A79"/>
    <w:rsid w:val="006361B9"/>
    <w:rsid w:val="00643D28"/>
    <w:rsid w:val="0064569E"/>
    <w:rsid w:val="0065092C"/>
    <w:rsid w:val="00653C31"/>
    <w:rsid w:val="006574D8"/>
    <w:rsid w:val="00670213"/>
    <w:rsid w:val="006750C7"/>
    <w:rsid w:val="00687E7B"/>
    <w:rsid w:val="006A01E5"/>
    <w:rsid w:val="006A05B6"/>
    <w:rsid w:val="006B1EB2"/>
    <w:rsid w:val="006B3BFB"/>
    <w:rsid w:val="006B6A99"/>
    <w:rsid w:val="006D4E86"/>
    <w:rsid w:val="006E7B43"/>
    <w:rsid w:val="00702911"/>
    <w:rsid w:val="00706F1A"/>
    <w:rsid w:val="0074280C"/>
    <w:rsid w:val="00742A57"/>
    <w:rsid w:val="00743EEA"/>
    <w:rsid w:val="0075030D"/>
    <w:rsid w:val="007602C2"/>
    <w:rsid w:val="00762D8C"/>
    <w:rsid w:val="00762F2E"/>
    <w:rsid w:val="007631FE"/>
    <w:rsid w:val="00766181"/>
    <w:rsid w:val="00782924"/>
    <w:rsid w:val="007857F1"/>
    <w:rsid w:val="0079681D"/>
    <w:rsid w:val="007A19B3"/>
    <w:rsid w:val="007C03E2"/>
    <w:rsid w:val="007F7665"/>
    <w:rsid w:val="00810E5E"/>
    <w:rsid w:val="00811F23"/>
    <w:rsid w:val="00814875"/>
    <w:rsid w:val="008605E0"/>
    <w:rsid w:val="008656FF"/>
    <w:rsid w:val="008726F7"/>
    <w:rsid w:val="00885658"/>
    <w:rsid w:val="008871EC"/>
    <w:rsid w:val="00895094"/>
    <w:rsid w:val="008969DA"/>
    <w:rsid w:val="008A4BE7"/>
    <w:rsid w:val="008C38B1"/>
    <w:rsid w:val="008D49B5"/>
    <w:rsid w:val="008E6A8B"/>
    <w:rsid w:val="008F1877"/>
    <w:rsid w:val="0093506E"/>
    <w:rsid w:val="0095058B"/>
    <w:rsid w:val="00951BDF"/>
    <w:rsid w:val="00952FFB"/>
    <w:rsid w:val="00963909"/>
    <w:rsid w:val="00963BE5"/>
    <w:rsid w:val="00977943"/>
    <w:rsid w:val="0098191F"/>
    <w:rsid w:val="0098263A"/>
    <w:rsid w:val="00987A9D"/>
    <w:rsid w:val="009A6C44"/>
    <w:rsid w:val="009C22FE"/>
    <w:rsid w:val="009D1158"/>
    <w:rsid w:val="009D3E1A"/>
    <w:rsid w:val="009D5C7D"/>
    <w:rsid w:val="009E790C"/>
    <w:rsid w:val="009F14E6"/>
    <w:rsid w:val="00A0083C"/>
    <w:rsid w:val="00A036D6"/>
    <w:rsid w:val="00A16F62"/>
    <w:rsid w:val="00A20BBE"/>
    <w:rsid w:val="00A22075"/>
    <w:rsid w:val="00A30F14"/>
    <w:rsid w:val="00A35C27"/>
    <w:rsid w:val="00A41F3B"/>
    <w:rsid w:val="00A44E1F"/>
    <w:rsid w:val="00A51092"/>
    <w:rsid w:val="00A52DDA"/>
    <w:rsid w:val="00A564B3"/>
    <w:rsid w:val="00A6082F"/>
    <w:rsid w:val="00A6108F"/>
    <w:rsid w:val="00A74954"/>
    <w:rsid w:val="00A8509F"/>
    <w:rsid w:val="00A874CB"/>
    <w:rsid w:val="00A94EFE"/>
    <w:rsid w:val="00AA551C"/>
    <w:rsid w:val="00AB152D"/>
    <w:rsid w:val="00AB2595"/>
    <w:rsid w:val="00AB2C47"/>
    <w:rsid w:val="00AC1120"/>
    <w:rsid w:val="00AD1B2C"/>
    <w:rsid w:val="00B0441E"/>
    <w:rsid w:val="00B135C3"/>
    <w:rsid w:val="00B150A2"/>
    <w:rsid w:val="00B156E7"/>
    <w:rsid w:val="00B16AAA"/>
    <w:rsid w:val="00B1763A"/>
    <w:rsid w:val="00B20DA1"/>
    <w:rsid w:val="00B20F0F"/>
    <w:rsid w:val="00B22840"/>
    <w:rsid w:val="00B231AD"/>
    <w:rsid w:val="00B32F0F"/>
    <w:rsid w:val="00B33A45"/>
    <w:rsid w:val="00B425E7"/>
    <w:rsid w:val="00B56870"/>
    <w:rsid w:val="00B57800"/>
    <w:rsid w:val="00B61363"/>
    <w:rsid w:val="00B8502F"/>
    <w:rsid w:val="00B87AAC"/>
    <w:rsid w:val="00BA4F73"/>
    <w:rsid w:val="00BB775F"/>
    <w:rsid w:val="00BF156B"/>
    <w:rsid w:val="00BF2226"/>
    <w:rsid w:val="00BF5154"/>
    <w:rsid w:val="00C03A9D"/>
    <w:rsid w:val="00C06EED"/>
    <w:rsid w:val="00C07568"/>
    <w:rsid w:val="00C14334"/>
    <w:rsid w:val="00C2338C"/>
    <w:rsid w:val="00C44EA4"/>
    <w:rsid w:val="00C559CD"/>
    <w:rsid w:val="00C55BA8"/>
    <w:rsid w:val="00C60861"/>
    <w:rsid w:val="00C61D11"/>
    <w:rsid w:val="00C6362C"/>
    <w:rsid w:val="00C6397A"/>
    <w:rsid w:val="00C74699"/>
    <w:rsid w:val="00C746E3"/>
    <w:rsid w:val="00C74BAA"/>
    <w:rsid w:val="00C9684E"/>
    <w:rsid w:val="00C96C17"/>
    <w:rsid w:val="00CA350D"/>
    <w:rsid w:val="00CB299D"/>
    <w:rsid w:val="00CC2152"/>
    <w:rsid w:val="00CC3116"/>
    <w:rsid w:val="00CC55BE"/>
    <w:rsid w:val="00CE178D"/>
    <w:rsid w:val="00CF7E81"/>
    <w:rsid w:val="00D0745F"/>
    <w:rsid w:val="00D224FB"/>
    <w:rsid w:val="00D230D3"/>
    <w:rsid w:val="00D27E74"/>
    <w:rsid w:val="00D367C4"/>
    <w:rsid w:val="00D62148"/>
    <w:rsid w:val="00D642EB"/>
    <w:rsid w:val="00D66953"/>
    <w:rsid w:val="00D71AE6"/>
    <w:rsid w:val="00D72DF0"/>
    <w:rsid w:val="00D77EF9"/>
    <w:rsid w:val="00D926A1"/>
    <w:rsid w:val="00D973E4"/>
    <w:rsid w:val="00DB61E7"/>
    <w:rsid w:val="00DD1F55"/>
    <w:rsid w:val="00DE1CF6"/>
    <w:rsid w:val="00DF4C8F"/>
    <w:rsid w:val="00E055F0"/>
    <w:rsid w:val="00E24B31"/>
    <w:rsid w:val="00E34918"/>
    <w:rsid w:val="00E45BA8"/>
    <w:rsid w:val="00E65D3C"/>
    <w:rsid w:val="00E7076A"/>
    <w:rsid w:val="00E714C1"/>
    <w:rsid w:val="00E80D40"/>
    <w:rsid w:val="00E87F01"/>
    <w:rsid w:val="00E909EB"/>
    <w:rsid w:val="00EA5F43"/>
    <w:rsid w:val="00EB6056"/>
    <w:rsid w:val="00EC18CC"/>
    <w:rsid w:val="00EC625A"/>
    <w:rsid w:val="00EE289F"/>
    <w:rsid w:val="00EE5919"/>
    <w:rsid w:val="00EF1A02"/>
    <w:rsid w:val="00F23E67"/>
    <w:rsid w:val="00F31CE3"/>
    <w:rsid w:val="00F50F18"/>
    <w:rsid w:val="00F761BE"/>
    <w:rsid w:val="00F831DF"/>
    <w:rsid w:val="00F90C1D"/>
    <w:rsid w:val="00F926EF"/>
    <w:rsid w:val="00F94806"/>
    <w:rsid w:val="00FA7385"/>
    <w:rsid w:val="00FB0F49"/>
    <w:rsid w:val="00FB3CFE"/>
    <w:rsid w:val="00FB6D0B"/>
    <w:rsid w:val="00FB71C5"/>
    <w:rsid w:val="00FC07F3"/>
    <w:rsid w:val="00FC0F1B"/>
    <w:rsid w:val="00FC13A7"/>
    <w:rsid w:val="00FC7831"/>
    <w:rsid w:val="00FD7703"/>
    <w:rsid w:val="00FE25D5"/>
    <w:rsid w:val="00FE5E3F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A0225"/>
  <w15:docId w15:val="{6DE94CD6-9607-43B8-B4F7-E2249A0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8B"/>
  </w:style>
  <w:style w:type="paragraph" w:styleId="Balk1">
    <w:name w:val="heading 1"/>
    <w:basedOn w:val="Normal"/>
    <w:next w:val="Normal"/>
    <w:link w:val="Balk1Char"/>
    <w:uiPriority w:val="9"/>
    <w:qFormat/>
    <w:rsid w:val="00BA4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001AE1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001A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9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4954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BA4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A4F73"/>
    <w:pPr>
      <w:outlineLvl w:val="9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BA4F73"/>
    <w:pPr>
      <w:spacing w:after="100"/>
      <w:ind w:left="220"/>
    </w:p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BA4F73"/>
    <w:pPr>
      <w:spacing w:after="10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BA4F73"/>
    <w:pPr>
      <w:spacing w:after="100"/>
      <w:ind w:left="440"/>
    </w:pPr>
  </w:style>
  <w:style w:type="paragraph" w:styleId="stBilgi">
    <w:name w:val="header"/>
    <w:basedOn w:val="Normal"/>
    <w:link w:val="stBilgiChar"/>
    <w:unhideWhenUsed/>
    <w:rsid w:val="005E46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E46C4"/>
  </w:style>
  <w:style w:type="paragraph" w:styleId="AltBilgi">
    <w:name w:val="footer"/>
    <w:basedOn w:val="Normal"/>
    <w:link w:val="AltBilgiChar"/>
    <w:uiPriority w:val="99"/>
    <w:unhideWhenUsed/>
    <w:rsid w:val="005E46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6C4"/>
  </w:style>
  <w:style w:type="character" w:customStyle="1" w:styleId="Balk2Char">
    <w:name w:val="Başlık 2 Char"/>
    <w:basedOn w:val="VarsaylanParagrafYazTipi"/>
    <w:link w:val="Balk2"/>
    <w:rsid w:val="00001AE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001AE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001A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01AE1"/>
    <w:rPr>
      <w:rFonts w:ascii="Times New Roman" w:eastAsia="Times New Roman" w:hAnsi="Times New Roman" w:cs="Times New Roman"/>
      <w:sz w:val="24"/>
      <w:szCs w:val="24"/>
    </w:rPr>
  </w:style>
  <w:style w:type="paragraph" w:customStyle="1" w:styleId="Pict">
    <w:name w:val="Pict"/>
    <w:basedOn w:val="Normal"/>
    <w:rsid w:val="00001AE1"/>
    <w:pPr>
      <w:spacing w:before="24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GvdeMetniGirintisi2">
    <w:name w:val="Body Text Indent 2"/>
    <w:basedOn w:val="Normal"/>
    <w:link w:val="GvdeMetniGirintisi2Char"/>
    <w:rsid w:val="00001AE1"/>
    <w:pPr>
      <w:spacing w:before="120" w:after="12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01AE1"/>
    <w:rPr>
      <w:rFonts w:ascii="Times New Roman" w:eastAsia="Times New Roman" w:hAnsi="Times New Roman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001AE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01AE1"/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rsid w:val="00001AE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A699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E5E3F"/>
    <w:rPr>
      <w:color w:val="808080"/>
    </w:rPr>
  </w:style>
  <w:style w:type="table" w:styleId="TabloKlavuzu">
    <w:name w:val="Table Grid"/>
    <w:basedOn w:val="NormalTablo"/>
    <w:uiPriority w:val="59"/>
    <w:rsid w:val="0031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30F14"/>
    <w:pPr>
      <w:spacing w:after="0" w:line="240" w:lineRule="auto"/>
    </w:pPr>
  </w:style>
  <w:style w:type="character" w:customStyle="1" w:styleId="IEEEParagraphChar">
    <w:name w:val="IEEE Paragraph Char"/>
    <w:basedOn w:val="VarsaylanParagrafYazTipi"/>
    <w:link w:val="IEEEParagraph"/>
    <w:locked/>
    <w:rsid w:val="009D3E1A"/>
    <w:rPr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9D3E1A"/>
    <w:pPr>
      <w:adjustRightInd w:val="0"/>
      <w:snapToGrid w:val="0"/>
      <w:spacing w:after="0" w:line="240" w:lineRule="auto"/>
      <w:ind w:firstLine="216"/>
      <w:jc w:val="both"/>
    </w:pPr>
    <w:rPr>
      <w:szCs w:val="24"/>
      <w:lang w:val="en-AU" w:eastAsia="zh-CN"/>
    </w:rPr>
  </w:style>
  <w:style w:type="numbering" w:customStyle="1" w:styleId="IEEEBullet1">
    <w:name w:val="IEEE Bullet 1"/>
    <w:rsid w:val="009D3E1A"/>
    <w:pPr>
      <w:numPr>
        <w:numId w:val="8"/>
      </w:numPr>
    </w:pPr>
  </w:style>
  <w:style w:type="paragraph" w:customStyle="1" w:styleId="IEEEReferenceItem">
    <w:name w:val="IEEE Reference Item"/>
    <w:basedOn w:val="Normal"/>
    <w:rsid w:val="00B16AAA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 w:cs="Times New Roman"/>
      <w:sz w:val="16"/>
      <w:szCs w:val="24"/>
      <w:lang w:eastAsia="zh-CN"/>
    </w:rPr>
  </w:style>
  <w:style w:type="paragraph" w:customStyle="1" w:styleId="Abstract">
    <w:name w:val="Abstract"/>
    <w:basedOn w:val="Normal"/>
    <w:next w:val="Normal"/>
    <w:rsid w:val="001A7156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xt">
    <w:name w:val="Text"/>
    <w:basedOn w:val="Normal"/>
    <w:rsid w:val="001A7156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">
    <w:name w:val="List"/>
    <w:basedOn w:val="Normal"/>
    <w:rsid w:val="00742A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E790C"/>
    <w:pPr>
      <w:widowControl w:val="0"/>
      <w:spacing w:after="0" w:line="240" w:lineRule="auto"/>
    </w:pPr>
    <w:rPr>
      <w:rFonts w:eastAsiaTheme="minorHAnsi"/>
    </w:rPr>
  </w:style>
  <w:style w:type="paragraph" w:customStyle="1" w:styleId="Figurecaption">
    <w:name w:val="Figure caption"/>
    <w:basedOn w:val="Normal"/>
    <w:link w:val="FigurecaptionChar"/>
    <w:qFormat/>
    <w:rsid w:val="00977943"/>
    <w:pPr>
      <w:spacing w:after="0" w:line="360" w:lineRule="auto"/>
      <w:jc w:val="both"/>
    </w:pPr>
    <w:rPr>
      <w:rFonts w:ascii="Times New Roman" w:eastAsia="MS Mincho" w:hAnsi="Times New Roman" w:cs="Times New Roman"/>
      <w:iCs/>
      <w:sz w:val="24"/>
      <w:szCs w:val="18"/>
      <w:lang w:val="tr-TR"/>
    </w:rPr>
  </w:style>
  <w:style w:type="character" w:customStyle="1" w:styleId="FigurecaptionChar">
    <w:name w:val="Figure caption Char"/>
    <w:basedOn w:val="VarsaylanParagrafYazTipi"/>
    <w:link w:val="Figurecaption"/>
    <w:rsid w:val="00977943"/>
    <w:rPr>
      <w:rFonts w:ascii="Times New Roman" w:eastAsia="MS Mincho" w:hAnsi="Times New Roman" w:cs="Times New Roman"/>
      <w:iCs/>
      <w:sz w:val="24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47EB-E0E5-4049-BF39-67EFA101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Atatürk Üniversitesi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 bakbak</cp:lastModifiedBy>
  <cp:revision>5</cp:revision>
  <cp:lastPrinted>2012-04-29T23:23:00Z</cp:lastPrinted>
  <dcterms:created xsi:type="dcterms:W3CDTF">2024-02-21T13:52:00Z</dcterms:created>
  <dcterms:modified xsi:type="dcterms:W3CDTF">2024-04-15T11:00:00Z</dcterms:modified>
</cp:coreProperties>
</file>